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166" w:rsidRDefault="00F31166" w:rsidP="00F31166">
      <w:pPr>
        <w:pStyle w:val="NormalWeb"/>
        <w:rPr>
          <w:rStyle w:val="Forte"/>
          <w:rFonts w:ascii="Arial" w:hAnsi="Arial" w:cs="Arial"/>
          <w:color w:val="000080"/>
          <w:sz w:val="27"/>
          <w:szCs w:val="27"/>
        </w:rPr>
      </w:pPr>
      <w:r w:rsidRPr="00F31166">
        <w:rPr>
          <w:rStyle w:val="Forte"/>
          <w:rFonts w:ascii="Arial" w:hAnsi="Arial" w:cs="Arial"/>
          <w:color w:val="000080"/>
          <w:sz w:val="27"/>
          <w:szCs w:val="27"/>
        </w:rPr>
        <w:t>http://www.sindimetal.com.br/mkt/20140925_folde.pdf</w:t>
      </w:r>
      <w:bookmarkStart w:id="0" w:name="_GoBack"/>
      <w:bookmarkEnd w:id="0"/>
      <w:r>
        <w:rPr>
          <w:rStyle w:val="Forte"/>
          <w:rFonts w:ascii="Arial" w:hAnsi="Arial" w:cs="Arial"/>
          <w:color w:val="000080"/>
          <w:sz w:val="27"/>
          <w:szCs w:val="27"/>
        </w:rPr>
        <w:t> </w:t>
      </w:r>
    </w:p>
    <w:p w:rsidR="00F31166" w:rsidRDefault="00F31166" w:rsidP="00F31166">
      <w:pPr>
        <w:pStyle w:val="NormalWeb"/>
      </w:pPr>
      <w:r>
        <w:rPr>
          <w:rStyle w:val="Forte"/>
          <w:rFonts w:ascii="Arial" w:hAnsi="Arial" w:cs="Arial"/>
          <w:color w:val="000080"/>
          <w:sz w:val="27"/>
          <w:szCs w:val="27"/>
        </w:rPr>
        <w:t>CURSO - NEGOGIAÇÃO COLETIVA</w:t>
      </w:r>
    </w:p>
    <w:p w:rsidR="00F31166" w:rsidRDefault="00F31166" w:rsidP="00F31166">
      <w:pPr>
        <w:pStyle w:val="NormalWeb"/>
      </w:pPr>
      <w:r>
        <w:rPr>
          <w:rStyle w:val="Forte"/>
          <w:rFonts w:ascii="Arial" w:hAnsi="Arial" w:cs="Arial"/>
          <w:color w:val="008000"/>
          <w:shd w:val="clear" w:color="auto" w:fill="FFF0F5"/>
        </w:rPr>
        <w:t>A Visão no âmbito da Empresa</w:t>
      </w:r>
    </w:p>
    <w:p w:rsidR="00F31166" w:rsidRDefault="00F31166" w:rsidP="00F31166">
      <w:pPr>
        <w:pStyle w:val="NormalWeb"/>
      </w:pPr>
      <w:r>
        <w:rPr>
          <w:rFonts w:ascii="Arial" w:hAnsi="Arial" w:cs="Arial"/>
          <w:sz w:val="21"/>
          <w:szCs w:val="21"/>
        </w:rPr>
        <w:t>O SINDIMETAL/PR</w:t>
      </w:r>
      <w:proofErr w:type="gramStart"/>
      <w:r>
        <w:rPr>
          <w:rFonts w:ascii="Arial" w:hAnsi="Arial" w:cs="Arial"/>
          <w:sz w:val="21"/>
          <w:szCs w:val="21"/>
        </w:rPr>
        <w:t>, convida</w:t>
      </w:r>
      <w:proofErr w:type="gramEnd"/>
      <w:r>
        <w:rPr>
          <w:rFonts w:ascii="Arial" w:hAnsi="Arial" w:cs="Arial"/>
          <w:sz w:val="21"/>
          <w:szCs w:val="21"/>
        </w:rPr>
        <w:t xml:space="preserve"> para o curso “Negociação Coletiva – A Visão no Âmbito da Empresa” que acontecerá :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</w:r>
      <w:r>
        <w:rPr>
          <w:rStyle w:val="Forte"/>
          <w:rFonts w:ascii="Arial" w:hAnsi="Arial" w:cs="Arial"/>
          <w:sz w:val="21"/>
          <w:szCs w:val="21"/>
        </w:rPr>
        <w:t>Data:</w:t>
      </w:r>
      <w:r>
        <w:rPr>
          <w:rFonts w:ascii="Arial" w:hAnsi="Arial" w:cs="Arial"/>
          <w:sz w:val="21"/>
          <w:szCs w:val="21"/>
        </w:rPr>
        <w:t xml:space="preserve"> 17 de outubro/2014</w:t>
      </w:r>
      <w:r>
        <w:rPr>
          <w:rFonts w:ascii="Arial" w:hAnsi="Arial" w:cs="Arial"/>
          <w:sz w:val="21"/>
          <w:szCs w:val="21"/>
        </w:rPr>
        <w:br/>
      </w:r>
      <w:r>
        <w:rPr>
          <w:rStyle w:val="Forte"/>
          <w:rFonts w:ascii="Arial" w:hAnsi="Arial" w:cs="Arial"/>
          <w:sz w:val="21"/>
          <w:szCs w:val="21"/>
        </w:rPr>
        <w:t>Horário:</w:t>
      </w:r>
      <w:r>
        <w:rPr>
          <w:rFonts w:ascii="Arial" w:hAnsi="Arial" w:cs="Arial"/>
          <w:sz w:val="21"/>
          <w:szCs w:val="21"/>
        </w:rPr>
        <w:t xml:space="preserve"> das 08h30 ás 17h</w:t>
      </w:r>
      <w:r>
        <w:rPr>
          <w:rFonts w:ascii="Arial" w:hAnsi="Arial" w:cs="Arial"/>
          <w:sz w:val="21"/>
          <w:szCs w:val="21"/>
        </w:rPr>
        <w:br/>
      </w:r>
      <w:r>
        <w:rPr>
          <w:rStyle w:val="Forte"/>
          <w:rFonts w:ascii="Arial" w:hAnsi="Arial" w:cs="Arial"/>
          <w:sz w:val="21"/>
          <w:szCs w:val="21"/>
        </w:rPr>
        <w:t>Local:</w:t>
      </w:r>
      <w:r>
        <w:rPr>
          <w:rFonts w:ascii="Arial" w:hAnsi="Arial" w:cs="Arial"/>
          <w:sz w:val="21"/>
          <w:szCs w:val="21"/>
        </w:rPr>
        <w:t xml:space="preserve"> SINDIMETAL/PR (Rua </w:t>
      </w:r>
      <w:proofErr w:type="spellStart"/>
      <w:r>
        <w:rPr>
          <w:rFonts w:ascii="Arial" w:hAnsi="Arial" w:cs="Arial"/>
          <w:sz w:val="21"/>
          <w:szCs w:val="21"/>
        </w:rPr>
        <w:t>Angelo</w:t>
      </w:r>
      <w:proofErr w:type="spellEnd"/>
      <w:r>
        <w:rPr>
          <w:rFonts w:ascii="Arial" w:hAnsi="Arial" w:cs="Arial"/>
          <w:sz w:val="21"/>
          <w:szCs w:val="21"/>
        </w:rPr>
        <w:t xml:space="preserve"> Greca, 70 </w:t>
      </w:r>
      <w:proofErr w:type="spellStart"/>
      <w:r>
        <w:rPr>
          <w:rFonts w:ascii="Arial" w:hAnsi="Arial" w:cs="Arial"/>
          <w:sz w:val="21"/>
          <w:szCs w:val="21"/>
        </w:rPr>
        <w:t>Atuba</w:t>
      </w:r>
      <w:proofErr w:type="spellEnd"/>
      <w:r>
        <w:rPr>
          <w:rFonts w:ascii="Arial" w:hAnsi="Arial" w:cs="Arial"/>
          <w:sz w:val="21"/>
          <w:szCs w:val="21"/>
        </w:rPr>
        <w:t>, Curitiba /PR)</w:t>
      </w:r>
    </w:p>
    <w:p w:rsidR="00F31166" w:rsidRDefault="00F31166" w:rsidP="00F31166">
      <w:pPr>
        <w:pStyle w:val="NormalWeb"/>
      </w:pPr>
      <w:r>
        <w:rPr>
          <w:rFonts w:ascii="Arial" w:hAnsi="Arial" w:cs="Arial"/>
          <w:sz w:val="21"/>
          <w:szCs w:val="21"/>
        </w:rPr>
        <w:t xml:space="preserve">Para  Visualizar o Convite </w:t>
      </w:r>
      <w:hyperlink r:id="rId5" w:tgtFrame="_blank" w:history="1">
        <w:r>
          <w:rPr>
            <w:rStyle w:val="Hyperlink"/>
            <w:rFonts w:ascii="Arial" w:hAnsi="Arial" w:cs="Arial"/>
            <w:sz w:val="21"/>
            <w:szCs w:val="21"/>
          </w:rPr>
          <w:t>Cliqu</w:t>
        </w:r>
        <w:r>
          <w:rPr>
            <w:rStyle w:val="Hyperlink"/>
            <w:rFonts w:ascii="Arial" w:hAnsi="Arial" w:cs="Arial"/>
            <w:sz w:val="21"/>
            <w:szCs w:val="21"/>
          </w:rPr>
          <w:t>e</w:t>
        </w:r>
        <w:r>
          <w:rPr>
            <w:rStyle w:val="Hyperlink"/>
            <w:rFonts w:ascii="Arial" w:hAnsi="Arial" w:cs="Arial"/>
            <w:sz w:val="21"/>
            <w:szCs w:val="21"/>
          </w:rPr>
          <w:t xml:space="preserve"> aqui</w:t>
        </w:r>
      </w:hyperlink>
      <w:proofErr w:type="gramStart"/>
      <w:r>
        <w:rPr>
          <w:rFonts w:ascii="Arial" w:hAnsi="Arial" w:cs="Arial"/>
          <w:sz w:val="21"/>
          <w:szCs w:val="21"/>
        </w:rPr>
        <w:t xml:space="preserve"> ...</w:t>
      </w:r>
      <w:proofErr w:type="gramEnd"/>
      <w:r>
        <w:rPr>
          <w:rFonts w:ascii="Arial" w:hAnsi="Arial" w:cs="Arial"/>
          <w:sz w:val="21"/>
          <w:szCs w:val="21"/>
        </w:rPr>
        <w:t>   </w:t>
      </w:r>
    </w:p>
    <w:p w:rsidR="00F31166" w:rsidRDefault="00F31166" w:rsidP="00F31166">
      <w:pPr>
        <w:pStyle w:val="NormalWeb"/>
      </w:pPr>
      <w:r>
        <w:rPr>
          <w:rStyle w:val="Forte"/>
          <w:rFonts w:ascii="Arial" w:hAnsi="Arial" w:cs="Arial"/>
          <w:shd w:val="clear" w:color="auto" w:fill="FFFF00"/>
        </w:rPr>
        <w:t>Curso com valores diferenciados para empresas de outros setores industriais, associadas aos sindicatos, e que sejam indicadas pelos Sindicatos parceiros.</w:t>
      </w:r>
    </w:p>
    <w:p w:rsidR="00F31166" w:rsidRDefault="00F31166" w:rsidP="00F31166">
      <w:pPr>
        <w:pStyle w:val="NormalWeb"/>
      </w:pPr>
      <w:r>
        <w:rPr>
          <w:rStyle w:val="Forte"/>
          <w:rFonts w:ascii="Arial" w:hAnsi="Arial" w:cs="Arial"/>
          <w:sz w:val="21"/>
          <w:szCs w:val="21"/>
        </w:rPr>
        <w:t>Inscrições e Formas de pagamento:</w:t>
      </w:r>
      <w:proofErr w:type="gramStart"/>
      <w:r>
        <w:br/>
      </w:r>
      <w:r>
        <w:br/>
      </w:r>
      <w:r>
        <w:rPr>
          <w:rFonts w:ascii="Arial" w:hAnsi="Arial" w:cs="Arial"/>
          <w:sz w:val="21"/>
          <w:szCs w:val="21"/>
        </w:rPr>
        <w:t>1)</w:t>
      </w:r>
      <w:proofErr w:type="gramEnd"/>
      <w:r>
        <w:rPr>
          <w:rFonts w:ascii="Arial" w:hAnsi="Arial" w:cs="Arial"/>
          <w:sz w:val="21"/>
          <w:szCs w:val="21"/>
        </w:rPr>
        <w:t xml:space="preserve"> A inscrição se dará através do preenchimento da ficha de inscrição abaixo.</w:t>
      </w:r>
      <w:r>
        <w:br/>
      </w:r>
      <w:r>
        <w:br/>
      </w:r>
      <w:r>
        <w:rPr>
          <w:rStyle w:val="Forte"/>
          <w:rFonts w:ascii="Arial" w:hAnsi="Arial" w:cs="Arial"/>
          <w:sz w:val="21"/>
          <w:szCs w:val="21"/>
        </w:rPr>
        <w:t xml:space="preserve">2) </w:t>
      </w:r>
      <w:r>
        <w:rPr>
          <w:rFonts w:ascii="Arial" w:hAnsi="Arial" w:cs="Arial"/>
          <w:sz w:val="21"/>
          <w:szCs w:val="21"/>
        </w:rPr>
        <w:t>O pagamento deverá ser feito diretamente na tesouraria do SINDIMETAL/PR ou mediante depósito no Banco Itaú, conta corrente 08203-8, agência 7454,</w:t>
      </w:r>
      <w:r>
        <w:rPr>
          <w:rStyle w:val="Forte"/>
          <w:rFonts w:ascii="Arial" w:hAnsi="Arial" w:cs="Arial"/>
          <w:sz w:val="21"/>
          <w:szCs w:val="21"/>
        </w:rPr>
        <w:t xml:space="preserve"> até o dia 13/10/2014. </w:t>
      </w:r>
      <w:r>
        <w:rPr>
          <w:rFonts w:ascii="Arial" w:hAnsi="Arial" w:cs="Arial"/>
          <w:sz w:val="21"/>
          <w:szCs w:val="21"/>
        </w:rPr>
        <w:t>Poderão ser feitos pagamentos através de boleto bancário, os quais devem ser solicitados com antecedência e terão como data máxima o dia 13/10/2014.</w:t>
      </w:r>
      <w:r>
        <w:rPr>
          <w:rStyle w:val="Forte"/>
          <w:rFonts w:ascii="Arial" w:hAnsi="Arial" w:cs="Arial"/>
          <w:sz w:val="21"/>
          <w:szCs w:val="21"/>
        </w:rPr>
        <w:t xml:space="preserve"> A ficha de inscrição e o comprovante de pagamento deverão ser enviados pelo fax (41) 3264-3257, ou (</w:t>
      </w:r>
      <w:proofErr w:type="spellStart"/>
      <w:r>
        <w:rPr>
          <w:rStyle w:val="Forte"/>
          <w:rFonts w:ascii="Arial" w:hAnsi="Arial" w:cs="Arial"/>
          <w:sz w:val="21"/>
          <w:szCs w:val="21"/>
        </w:rPr>
        <w:t>escaneados</w:t>
      </w:r>
      <w:proofErr w:type="spellEnd"/>
      <w:r>
        <w:rPr>
          <w:rStyle w:val="Forte"/>
          <w:rFonts w:ascii="Arial" w:hAnsi="Arial" w:cs="Arial"/>
          <w:sz w:val="21"/>
          <w:szCs w:val="21"/>
        </w:rPr>
        <w:t xml:space="preserve">) pelo e-mail </w:t>
      </w:r>
      <w:hyperlink r:id="rId6" w:tgtFrame="_blank" w:history="1">
        <w:r>
          <w:rPr>
            <w:rStyle w:val="Hyperlink"/>
            <w:rFonts w:ascii="Arial" w:hAnsi="Arial" w:cs="Arial"/>
            <w:sz w:val="21"/>
            <w:szCs w:val="21"/>
          </w:rPr>
          <w:t>sindimetal@sindimetal.com.br</w:t>
        </w:r>
      </w:hyperlink>
      <w:r>
        <w:rPr>
          <w:rStyle w:val="Forte"/>
          <w:rFonts w:ascii="Arial" w:hAnsi="Arial" w:cs="Arial"/>
          <w:sz w:val="21"/>
          <w:szCs w:val="21"/>
        </w:rPr>
        <w:t xml:space="preserve"> até a mesma data antes citada (13/10/2014).</w:t>
      </w:r>
      <w:r>
        <w:br/>
      </w:r>
      <w:r>
        <w:br/>
      </w:r>
      <w:r>
        <w:rPr>
          <w:rFonts w:ascii="Arial" w:hAnsi="Arial" w:cs="Arial"/>
          <w:sz w:val="21"/>
          <w:szCs w:val="21"/>
        </w:rPr>
        <w:t xml:space="preserve">Para baixar a ficha de inscrição  </w:t>
      </w:r>
      <w:hyperlink r:id="rId7" w:tgtFrame="_blank" w:history="1">
        <w:r>
          <w:rPr>
            <w:rStyle w:val="Hyperlink"/>
            <w:rFonts w:ascii="Arial" w:hAnsi="Arial" w:cs="Arial"/>
            <w:sz w:val="21"/>
            <w:szCs w:val="21"/>
          </w:rPr>
          <w:t>Clique aqui</w:t>
        </w:r>
      </w:hyperlink>
      <w:r>
        <w:rPr>
          <w:rFonts w:ascii="Arial" w:hAnsi="Arial" w:cs="Arial"/>
          <w:sz w:val="21"/>
          <w:szCs w:val="21"/>
        </w:rPr>
        <w:t>  ...</w:t>
      </w:r>
      <w:r>
        <w:br/>
      </w:r>
      <w:r>
        <w:br/>
      </w:r>
      <w:r>
        <w:rPr>
          <w:rStyle w:val="Forte"/>
          <w:rFonts w:ascii="Arial" w:hAnsi="Arial" w:cs="Arial"/>
          <w:sz w:val="21"/>
          <w:szCs w:val="21"/>
        </w:rPr>
        <w:t>Informações:</w:t>
      </w:r>
      <w:r>
        <w:br/>
      </w:r>
      <w:r>
        <w:br/>
      </w:r>
      <w:r>
        <w:rPr>
          <w:rFonts w:ascii="Arial" w:hAnsi="Arial" w:cs="Arial"/>
          <w:sz w:val="21"/>
          <w:szCs w:val="21"/>
        </w:rPr>
        <w:t xml:space="preserve">Mais informações poderão ser obtidas no SINDIMETAL/PR através do telefone (41)3218-3935, ou e-mail </w:t>
      </w:r>
      <w:hyperlink r:id="rId8" w:tgtFrame="_blank" w:history="1">
        <w:r>
          <w:rPr>
            <w:rStyle w:val="Hyperlink"/>
            <w:rFonts w:ascii="Arial" w:hAnsi="Arial" w:cs="Arial"/>
            <w:sz w:val="21"/>
            <w:szCs w:val="21"/>
          </w:rPr>
          <w:t>sindimetal@sindimetal.com.br</w:t>
        </w:r>
      </w:hyperlink>
      <w:r>
        <w:rPr>
          <w:rFonts w:ascii="Arial" w:hAnsi="Arial" w:cs="Arial"/>
          <w:sz w:val="21"/>
          <w:szCs w:val="21"/>
        </w:rPr>
        <w:t>, com a Sra. Gisele Alves de Santana.                                                   </w:t>
      </w:r>
      <w:proofErr w:type="gramStart"/>
      <w:r>
        <w:rPr>
          <w:rFonts w:ascii="Arial" w:hAnsi="Arial" w:cs="Arial"/>
          <w:sz w:val="21"/>
          <w:szCs w:val="21"/>
        </w:rPr>
        <w:t xml:space="preserve"> </w:t>
      </w:r>
    </w:p>
    <w:p w:rsidR="008A78AE" w:rsidRPr="00F31166" w:rsidRDefault="008A78AE" w:rsidP="00F31166">
      <w:proofErr w:type="gramEnd"/>
    </w:p>
    <w:sectPr w:rsidR="008A78AE" w:rsidRPr="00F311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166"/>
    <w:rsid w:val="008A78AE"/>
    <w:rsid w:val="00F3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F3116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11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31166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F3116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F3116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11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31166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F311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9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dimetal@sindimetal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rketing.sindimetal.com.br/registra_clique.php?id=TH%7Cteste%7C185108%7C17246&amp;url=http%3A%2F%2Fwww.sindimetal.com.br%2Fmkt%2F20140715_mod.19fichadeinscricao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indimetal@sindimetal.com.br" TargetMode="External"/><Relationship Id="rId5" Type="http://schemas.openxmlformats.org/officeDocument/2006/relationships/hyperlink" Target="http://marketing.sindimetal.com.br/registra_clique.php?id=TH%7Cteste%7C185108%7C17246&amp;url=http%3A%2F%2Fwww.sindimetal.com.br%2Fmkt%2F20140925_folde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2014-10-10T16:54:00Z</dcterms:created>
  <dcterms:modified xsi:type="dcterms:W3CDTF">2014-10-10T16:56:00Z</dcterms:modified>
</cp:coreProperties>
</file>